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704"/>
        <w:gridCol w:w="3005"/>
        <w:gridCol w:w="5217"/>
      </w:tblGrid>
      <w:tr w:rsidR="00B22A77" w14:paraId="06043524" w14:textId="77777777" w:rsidTr="00B22A77">
        <w:tc>
          <w:tcPr>
            <w:tcW w:w="704" w:type="dxa"/>
          </w:tcPr>
          <w:p w14:paraId="7E2DFE3E" w14:textId="46D73E59" w:rsidR="00B22A77" w:rsidRDefault="00B22A77">
            <w:pPr>
              <w:rPr>
                <w:lang w:val="en-US"/>
              </w:rPr>
            </w:pPr>
            <w:r>
              <w:rPr>
                <w:lang w:val="en-US"/>
              </w:rPr>
              <w:t>1.</w:t>
            </w:r>
          </w:p>
        </w:tc>
        <w:tc>
          <w:tcPr>
            <w:tcW w:w="3005" w:type="dxa"/>
          </w:tcPr>
          <w:p w14:paraId="457F9200" w14:textId="7FF3B5D0" w:rsidR="00B22A77" w:rsidRDefault="00B22A77">
            <w:pPr>
              <w:rPr>
                <w:lang w:val="en-US"/>
              </w:rPr>
            </w:pPr>
            <w:r>
              <w:rPr>
                <w:lang w:val="en-US"/>
              </w:rPr>
              <w:t>Nama</w:t>
            </w:r>
          </w:p>
        </w:tc>
        <w:tc>
          <w:tcPr>
            <w:tcW w:w="5217" w:type="dxa"/>
          </w:tcPr>
          <w:p w14:paraId="4A10EA95" w14:textId="456FA425" w:rsidR="00B22A77" w:rsidRDefault="00B22A77">
            <w:pPr>
              <w:rPr>
                <w:lang w:val="en-US"/>
              </w:rPr>
            </w:pPr>
            <w:r>
              <w:rPr>
                <w:lang w:val="en-US"/>
              </w:rPr>
              <w:t>: dr. Nurima Diyah Puji Hastuti Sp.MK.M.Ked.Klin</w:t>
            </w:r>
          </w:p>
        </w:tc>
      </w:tr>
      <w:tr w:rsidR="00B22A77" w14:paraId="3D664CA1" w14:textId="77777777" w:rsidTr="00B22A77">
        <w:tc>
          <w:tcPr>
            <w:tcW w:w="704" w:type="dxa"/>
          </w:tcPr>
          <w:p w14:paraId="6A7765D7" w14:textId="77FBD6C6" w:rsidR="00B22A77" w:rsidRDefault="00B22A77">
            <w:pPr>
              <w:rPr>
                <w:lang w:val="en-US"/>
              </w:rPr>
            </w:pPr>
            <w:r>
              <w:rPr>
                <w:lang w:val="en-US"/>
              </w:rPr>
              <w:t>2.</w:t>
            </w:r>
          </w:p>
        </w:tc>
        <w:tc>
          <w:tcPr>
            <w:tcW w:w="3005" w:type="dxa"/>
          </w:tcPr>
          <w:p w14:paraId="018AD90D" w14:textId="39FFF760" w:rsidR="00B22A77" w:rsidRDefault="00B22A77">
            <w:pPr>
              <w:rPr>
                <w:lang w:val="en-US"/>
              </w:rPr>
            </w:pPr>
            <w:r>
              <w:rPr>
                <w:lang w:val="en-US"/>
              </w:rPr>
              <w:t>NIP</w:t>
            </w:r>
          </w:p>
        </w:tc>
        <w:tc>
          <w:tcPr>
            <w:tcW w:w="5217" w:type="dxa"/>
          </w:tcPr>
          <w:p w14:paraId="46B5896F" w14:textId="28D213F7" w:rsidR="00B22A77" w:rsidRDefault="00B22A77">
            <w:pPr>
              <w:rPr>
                <w:lang w:val="en-US"/>
              </w:rPr>
            </w:pPr>
            <w:r>
              <w:rPr>
                <w:lang w:val="en-US"/>
              </w:rPr>
              <w:t>: 198411192014032001</w:t>
            </w:r>
          </w:p>
        </w:tc>
      </w:tr>
      <w:tr w:rsidR="00B22A77" w14:paraId="7E040E77" w14:textId="77777777" w:rsidTr="00B22A77">
        <w:tc>
          <w:tcPr>
            <w:tcW w:w="704" w:type="dxa"/>
          </w:tcPr>
          <w:p w14:paraId="1896919C" w14:textId="3112143C" w:rsidR="00B22A77" w:rsidRDefault="00B22A77">
            <w:pPr>
              <w:rPr>
                <w:lang w:val="en-US"/>
              </w:rPr>
            </w:pPr>
            <w:r>
              <w:rPr>
                <w:lang w:val="en-US"/>
              </w:rPr>
              <w:t>3.</w:t>
            </w:r>
          </w:p>
        </w:tc>
        <w:tc>
          <w:tcPr>
            <w:tcW w:w="3005" w:type="dxa"/>
          </w:tcPr>
          <w:p w14:paraId="635CCE55" w14:textId="411B38D5" w:rsidR="00B22A77" w:rsidRDefault="00B22A77">
            <w:pPr>
              <w:rPr>
                <w:lang w:val="en-US"/>
              </w:rPr>
            </w:pPr>
            <w:r>
              <w:rPr>
                <w:lang w:val="en-US"/>
              </w:rPr>
              <w:t>Gol</w:t>
            </w:r>
          </w:p>
        </w:tc>
        <w:tc>
          <w:tcPr>
            <w:tcW w:w="5217" w:type="dxa"/>
          </w:tcPr>
          <w:p w14:paraId="7A6489B6" w14:textId="6D66802A" w:rsidR="00B22A77" w:rsidRDefault="00B22A77">
            <w:pPr>
              <w:rPr>
                <w:lang w:val="en-US"/>
              </w:rPr>
            </w:pPr>
            <w:r>
              <w:rPr>
                <w:lang w:val="en-US"/>
              </w:rPr>
              <w:t>: IIIc</w:t>
            </w:r>
          </w:p>
        </w:tc>
      </w:tr>
      <w:tr w:rsidR="00B22A77" w14:paraId="6D687A1A" w14:textId="77777777" w:rsidTr="00B22A77">
        <w:tc>
          <w:tcPr>
            <w:tcW w:w="704" w:type="dxa"/>
          </w:tcPr>
          <w:p w14:paraId="7CABD51A" w14:textId="5F0C8D52" w:rsidR="00B22A77" w:rsidRDefault="00B22A77">
            <w:pPr>
              <w:rPr>
                <w:lang w:val="en-US"/>
              </w:rPr>
            </w:pPr>
            <w:r>
              <w:rPr>
                <w:lang w:val="en-US"/>
              </w:rPr>
              <w:t>4.</w:t>
            </w:r>
          </w:p>
        </w:tc>
        <w:tc>
          <w:tcPr>
            <w:tcW w:w="3005" w:type="dxa"/>
          </w:tcPr>
          <w:p w14:paraId="671B399C" w14:textId="0579E43E" w:rsidR="00B22A77" w:rsidRDefault="00B22A77">
            <w:pPr>
              <w:rPr>
                <w:lang w:val="en-US"/>
              </w:rPr>
            </w:pPr>
            <w:r>
              <w:rPr>
                <w:lang w:val="en-US"/>
              </w:rPr>
              <w:t>Pendidikan Terakhir</w:t>
            </w:r>
          </w:p>
        </w:tc>
        <w:tc>
          <w:tcPr>
            <w:tcW w:w="5217" w:type="dxa"/>
          </w:tcPr>
          <w:p w14:paraId="1A7DF68F" w14:textId="2B0483FD" w:rsidR="00B22A77" w:rsidRDefault="00B22A77">
            <w:pPr>
              <w:rPr>
                <w:lang w:val="en-US"/>
              </w:rPr>
            </w:pPr>
            <w:r>
              <w:rPr>
                <w:lang w:val="en-US"/>
              </w:rPr>
              <w:t>: Sp 1 Mikrobiologi Klinik</w:t>
            </w:r>
          </w:p>
        </w:tc>
      </w:tr>
      <w:tr w:rsidR="00B22A77" w14:paraId="71B3E060" w14:textId="77777777" w:rsidTr="00B22A77">
        <w:tc>
          <w:tcPr>
            <w:tcW w:w="704" w:type="dxa"/>
          </w:tcPr>
          <w:p w14:paraId="5C213373" w14:textId="5C97D763" w:rsidR="00B22A77" w:rsidRDefault="00B22A77">
            <w:pPr>
              <w:rPr>
                <w:lang w:val="en-US"/>
              </w:rPr>
            </w:pPr>
            <w:r>
              <w:rPr>
                <w:lang w:val="en-US"/>
              </w:rPr>
              <w:t>5.</w:t>
            </w:r>
          </w:p>
        </w:tc>
        <w:tc>
          <w:tcPr>
            <w:tcW w:w="3005" w:type="dxa"/>
          </w:tcPr>
          <w:p w14:paraId="00BFB44C" w14:textId="40C5EAC1" w:rsidR="00B22A77" w:rsidRDefault="00B22A77">
            <w:pPr>
              <w:rPr>
                <w:lang w:val="en-US"/>
              </w:rPr>
            </w:pPr>
            <w:r>
              <w:rPr>
                <w:lang w:val="en-US"/>
              </w:rPr>
              <w:t>Satuan kerja/instansi</w:t>
            </w:r>
          </w:p>
        </w:tc>
        <w:tc>
          <w:tcPr>
            <w:tcW w:w="5217" w:type="dxa"/>
          </w:tcPr>
          <w:p w14:paraId="55748234" w14:textId="42470AF7" w:rsidR="00B22A77" w:rsidRDefault="00B22A77">
            <w:pPr>
              <w:rPr>
                <w:lang w:val="en-US"/>
              </w:rPr>
            </w:pPr>
            <w:r>
              <w:rPr>
                <w:lang w:val="en-US"/>
              </w:rPr>
              <w:t>: Instalasi Mikrobiologi Klinik RSUD Dr. Saiful Anwar</w:t>
            </w:r>
          </w:p>
        </w:tc>
      </w:tr>
      <w:tr w:rsidR="00B22A77" w14:paraId="085F3D67" w14:textId="77777777" w:rsidTr="00B22A77">
        <w:tc>
          <w:tcPr>
            <w:tcW w:w="704" w:type="dxa"/>
          </w:tcPr>
          <w:p w14:paraId="1CB3C63A" w14:textId="538A88FB" w:rsidR="00B22A77" w:rsidRDefault="00B22A77">
            <w:pPr>
              <w:rPr>
                <w:lang w:val="en-US"/>
              </w:rPr>
            </w:pPr>
            <w:r>
              <w:rPr>
                <w:lang w:val="en-US"/>
              </w:rPr>
              <w:t>6.</w:t>
            </w:r>
          </w:p>
        </w:tc>
        <w:tc>
          <w:tcPr>
            <w:tcW w:w="3005" w:type="dxa"/>
          </w:tcPr>
          <w:p w14:paraId="37C86295" w14:textId="3BF76130" w:rsidR="00B22A77" w:rsidRDefault="00B22A77">
            <w:pPr>
              <w:rPr>
                <w:lang w:val="en-US"/>
              </w:rPr>
            </w:pPr>
            <w:r>
              <w:rPr>
                <w:lang w:val="en-US"/>
              </w:rPr>
              <w:t>Nama pelatihan/ workshop/seminar</w:t>
            </w:r>
          </w:p>
        </w:tc>
        <w:tc>
          <w:tcPr>
            <w:tcW w:w="5217" w:type="dxa"/>
          </w:tcPr>
          <w:p w14:paraId="1D7ABADC" w14:textId="70555AAC" w:rsidR="00B22A77" w:rsidRDefault="00B22A77">
            <w:pPr>
              <w:rPr>
                <w:lang w:val="en-US"/>
              </w:rPr>
            </w:pPr>
            <w:r>
              <w:rPr>
                <w:lang w:val="en-US"/>
              </w:rPr>
              <w:t>: Studi banding ke RSUP dr. Kariyadi Semarang</w:t>
            </w:r>
          </w:p>
        </w:tc>
      </w:tr>
      <w:tr w:rsidR="00B22A77" w14:paraId="378978F9" w14:textId="77777777" w:rsidTr="00B22A77">
        <w:tc>
          <w:tcPr>
            <w:tcW w:w="704" w:type="dxa"/>
          </w:tcPr>
          <w:p w14:paraId="48C343BA" w14:textId="1353C06E" w:rsidR="00B22A77" w:rsidRDefault="00B22A77">
            <w:pPr>
              <w:rPr>
                <w:lang w:val="en-US"/>
              </w:rPr>
            </w:pPr>
            <w:r>
              <w:rPr>
                <w:lang w:val="en-US"/>
              </w:rPr>
              <w:t>7.</w:t>
            </w:r>
          </w:p>
        </w:tc>
        <w:tc>
          <w:tcPr>
            <w:tcW w:w="3005" w:type="dxa"/>
          </w:tcPr>
          <w:p w14:paraId="060A0FF7" w14:textId="3BABC217" w:rsidR="00B22A77" w:rsidRDefault="00B22A77">
            <w:pPr>
              <w:rPr>
                <w:lang w:val="en-US"/>
              </w:rPr>
            </w:pPr>
            <w:r>
              <w:rPr>
                <w:lang w:val="en-US"/>
              </w:rPr>
              <w:t>Tanggal Pelaksanaan</w:t>
            </w:r>
          </w:p>
        </w:tc>
        <w:tc>
          <w:tcPr>
            <w:tcW w:w="5217" w:type="dxa"/>
          </w:tcPr>
          <w:p w14:paraId="4B131E98" w14:textId="2BA35254" w:rsidR="00B22A77" w:rsidRDefault="00B22A77">
            <w:pPr>
              <w:rPr>
                <w:lang w:val="en-US"/>
              </w:rPr>
            </w:pPr>
            <w:r>
              <w:rPr>
                <w:lang w:val="en-US"/>
              </w:rPr>
              <w:t>: 16-17 Oktober 2024</w:t>
            </w:r>
          </w:p>
        </w:tc>
      </w:tr>
      <w:tr w:rsidR="00B22A77" w14:paraId="40347193" w14:textId="77777777" w:rsidTr="00B22A77">
        <w:tc>
          <w:tcPr>
            <w:tcW w:w="704" w:type="dxa"/>
          </w:tcPr>
          <w:p w14:paraId="2FF2B470" w14:textId="3AFA920E" w:rsidR="00B22A77" w:rsidRDefault="00B22A77">
            <w:pPr>
              <w:rPr>
                <w:lang w:val="en-US"/>
              </w:rPr>
            </w:pPr>
            <w:r>
              <w:rPr>
                <w:lang w:val="en-US"/>
              </w:rPr>
              <w:t>8.</w:t>
            </w:r>
          </w:p>
        </w:tc>
        <w:tc>
          <w:tcPr>
            <w:tcW w:w="3005" w:type="dxa"/>
          </w:tcPr>
          <w:p w14:paraId="0D00E736" w14:textId="0E9C4985" w:rsidR="00B22A77" w:rsidRDefault="00B22A77">
            <w:pPr>
              <w:rPr>
                <w:lang w:val="en-US"/>
              </w:rPr>
            </w:pPr>
            <w:r>
              <w:rPr>
                <w:lang w:val="en-US"/>
              </w:rPr>
              <w:t>Tempat Pelatihan/ seminar/ workshop</w:t>
            </w:r>
          </w:p>
        </w:tc>
        <w:tc>
          <w:tcPr>
            <w:tcW w:w="5217" w:type="dxa"/>
          </w:tcPr>
          <w:p w14:paraId="76B2B0C5" w14:textId="408A98E3" w:rsidR="00B22A77" w:rsidRDefault="00B22A77">
            <w:pPr>
              <w:rPr>
                <w:lang w:val="en-US"/>
              </w:rPr>
            </w:pPr>
            <w:r>
              <w:rPr>
                <w:lang w:val="en-US"/>
              </w:rPr>
              <w:t>: RSUD dr Kariyadi Semarang</w:t>
            </w:r>
          </w:p>
        </w:tc>
      </w:tr>
      <w:tr w:rsidR="00B22A77" w14:paraId="6439A7C7" w14:textId="77777777" w:rsidTr="00B22A77">
        <w:tc>
          <w:tcPr>
            <w:tcW w:w="704" w:type="dxa"/>
          </w:tcPr>
          <w:p w14:paraId="50F0F2A5" w14:textId="5EBF856B" w:rsidR="00B22A77" w:rsidRDefault="004415DA">
            <w:pPr>
              <w:rPr>
                <w:lang w:val="en-US"/>
              </w:rPr>
            </w:pPr>
            <w:r>
              <w:rPr>
                <w:lang w:val="en-US"/>
              </w:rPr>
              <w:t>9.</w:t>
            </w:r>
          </w:p>
        </w:tc>
        <w:tc>
          <w:tcPr>
            <w:tcW w:w="3005" w:type="dxa"/>
          </w:tcPr>
          <w:p w14:paraId="46997D2E" w14:textId="73072255" w:rsidR="00B22A77" w:rsidRDefault="004415DA">
            <w:pPr>
              <w:rPr>
                <w:lang w:val="en-US"/>
              </w:rPr>
            </w:pPr>
            <w:r>
              <w:rPr>
                <w:lang w:val="en-US"/>
              </w:rPr>
              <w:t>Penyelenggara</w:t>
            </w:r>
          </w:p>
        </w:tc>
        <w:tc>
          <w:tcPr>
            <w:tcW w:w="5217" w:type="dxa"/>
          </w:tcPr>
          <w:p w14:paraId="0964345E" w14:textId="6546819F" w:rsidR="00B22A77" w:rsidRDefault="004415DA">
            <w:pPr>
              <w:rPr>
                <w:lang w:val="en-US"/>
              </w:rPr>
            </w:pPr>
            <w:r>
              <w:rPr>
                <w:lang w:val="en-US"/>
              </w:rPr>
              <w:t>: Diklat RSUP dr. Kariyadi Semarang</w:t>
            </w:r>
          </w:p>
        </w:tc>
      </w:tr>
      <w:tr w:rsidR="004415DA" w14:paraId="2E8F74F0" w14:textId="77777777" w:rsidTr="00B22A77">
        <w:tc>
          <w:tcPr>
            <w:tcW w:w="704" w:type="dxa"/>
          </w:tcPr>
          <w:p w14:paraId="247A796C" w14:textId="11A64A1B" w:rsidR="004415DA" w:rsidRDefault="004415DA">
            <w:pPr>
              <w:rPr>
                <w:lang w:val="en-US"/>
              </w:rPr>
            </w:pPr>
            <w:r>
              <w:rPr>
                <w:lang w:val="en-US"/>
              </w:rPr>
              <w:t>10.</w:t>
            </w:r>
          </w:p>
        </w:tc>
        <w:tc>
          <w:tcPr>
            <w:tcW w:w="3005" w:type="dxa"/>
          </w:tcPr>
          <w:p w14:paraId="0990E80C" w14:textId="63DB3E3A" w:rsidR="004415DA" w:rsidRDefault="004415DA">
            <w:pPr>
              <w:rPr>
                <w:lang w:val="en-US"/>
              </w:rPr>
            </w:pPr>
            <w:r>
              <w:rPr>
                <w:lang w:val="en-US"/>
              </w:rPr>
              <w:t>Petunjuk/arahan yang diberikan</w:t>
            </w:r>
          </w:p>
        </w:tc>
        <w:tc>
          <w:tcPr>
            <w:tcW w:w="5217" w:type="dxa"/>
          </w:tcPr>
          <w:p w14:paraId="3A6BE098" w14:textId="77777777" w:rsidR="004415DA" w:rsidRDefault="004415DA" w:rsidP="004415DA">
            <w:pPr>
              <w:pStyle w:val="ListParagraph"/>
              <w:numPr>
                <w:ilvl w:val="0"/>
                <w:numId w:val="1"/>
              </w:numPr>
              <w:ind w:left="575"/>
              <w:rPr>
                <w:lang w:val="en-US"/>
              </w:rPr>
            </w:pPr>
            <w:r w:rsidRPr="004415DA">
              <w:rPr>
                <w:lang w:val="en-US"/>
              </w:rPr>
              <w:t xml:space="preserve">Untuk melakukan pemeriksaan MAT leptospira mendapatkan </w:t>
            </w:r>
            <w:r>
              <w:rPr>
                <w:lang w:val="en-US"/>
              </w:rPr>
              <w:t>RSUP dr Kariyadi mendapatkan bakteri serovar leptospira dari Leptospirosis Reference Center di Belanda</w:t>
            </w:r>
          </w:p>
          <w:p w14:paraId="7122C362" w14:textId="77777777" w:rsidR="004415DA" w:rsidRDefault="004415DA" w:rsidP="004415DA">
            <w:pPr>
              <w:pStyle w:val="ListParagraph"/>
              <w:numPr>
                <w:ilvl w:val="0"/>
                <w:numId w:val="1"/>
              </w:numPr>
              <w:ind w:left="575"/>
              <w:rPr>
                <w:lang w:val="en-US"/>
              </w:rPr>
            </w:pPr>
            <w:r>
              <w:rPr>
                <w:lang w:val="en-US"/>
              </w:rPr>
              <w:t>Ada 2 orang dokter mikrobiologi klinik yang mengikuti pelatihan ke leptospirosis reference center dan pulangnya mendapatkan serovar leptospira</w:t>
            </w:r>
          </w:p>
          <w:p w14:paraId="50551A11" w14:textId="77777777" w:rsidR="004415DA" w:rsidRDefault="004415DA" w:rsidP="004415DA">
            <w:pPr>
              <w:pStyle w:val="ListParagraph"/>
              <w:numPr>
                <w:ilvl w:val="0"/>
                <w:numId w:val="1"/>
              </w:numPr>
              <w:ind w:left="575"/>
              <w:rPr>
                <w:lang w:val="en-US"/>
              </w:rPr>
            </w:pPr>
            <w:r>
              <w:rPr>
                <w:lang w:val="en-US"/>
              </w:rPr>
              <w:t>LIS di laboratorium mikrobiologi klinik sudah ada namun belum sempurna karena dari LIS tersebut tidak bisa mendapatkan data surveilens untuk GLASS WHO, sehingga masih harus di input manual untuk laporan surveilens</w:t>
            </w:r>
          </w:p>
          <w:p w14:paraId="48A39AAE" w14:textId="77777777" w:rsidR="004415DA" w:rsidRDefault="004415DA" w:rsidP="004415DA">
            <w:pPr>
              <w:pStyle w:val="ListParagraph"/>
              <w:numPr>
                <w:ilvl w:val="0"/>
                <w:numId w:val="1"/>
              </w:numPr>
              <w:ind w:left="575"/>
              <w:rPr>
                <w:lang w:val="en-US"/>
              </w:rPr>
            </w:pPr>
            <w:r>
              <w:rPr>
                <w:lang w:val="en-US"/>
              </w:rPr>
              <w:t>Di laboratorium mikrobiologi klinik ada KSO untuk viteks 2 compact dan phoenix dengan CPPRT namun harga CPPRT hanya untuk harga reagen phoenix dan viteks saja tanpa include media, ose dll</w:t>
            </w:r>
          </w:p>
          <w:p w14:paraId="1722D699" w14:textId="3D5E74CA" w:rsidR="004415DA" w:rsidRPr="004415DA" w:rsidRDefault="004415DA" w:rsidP="004415DA">
            <w:pPr>
              <w:pStyle w:val="ListParagraph"/>
              <w:numPr>
                <w:ilvl w:val="0"/>
                <w:numId w:val="1"/>
              </w:numPr>
              <w:ind w:left="575"/>
              <w:rPr>
                <w:lang w:val="en-US"/>
              </w:rPr>
            </w:pPr>
            <w:r>
              <w:rPr>
                <w:lang w:val="en-US"/>
              </w:rPr>
              <w:t xml:space="preserve">Di laboratorium RSUP dr Kariyadi sudah memiliki alat yang canggih seperti PCR open system (2), Alat sequencing (NGS), Malditof </w:t>
            </w:r>
          </w:p>
        </w:tc>
      </w:tr>
      <w:tr w:rsidR="004415DA" w14:paraId="453CA7F1" w14:textId="77777777" w:rsidTr="00B22A77">
        <w:tc>
          <w:tcPr>
            <w:tcW w:w="704" w:type="dxa"/>
          </w:tcPr>
          <w:p w14:paraId="5B8A7F62" w14:textId="73FE4C65" w:rsidR="004415DA" w:rsidRDefault="004415DA">
            <w:pPr>
              <w:rPr>
                <w:lang w:val="en-US"/>
              </w:rPr>
            </w:pPr>
            <w:r>
              <w:rPr>
                <w:lang w:val="en-US"/>
              </w:rPr>
              <w:t>11.</w:t>
            </w:r>
          </w:p>
        </w:tc>
        <w:tc>
          <w:tcPr>
            <w:tcW w:w="3005" w:type="dxa"/>
          </w:tcPr>
          <w:p w14:paraId="6B45B7E7" w14:textId="6DBD9949" w:rsidR="004415DA" w:rsidRDefault="004415DA">
            <w:pPr>
              <w:rPr>
                <w:lang w:val="en-US"/>
              </w:rPr>
            </w:pPr>
            <w:r>
              <w:rPr>
                <w:lang w:val="en-US"/>
              </w:rPr>
              <w:t>Masalah Pertemuan</w:t>
            </w:r>
          </w:p>
        </w:tc>
        <w:tc>
          <w:tcPr>
            <w:tcW w:w="5217" w:type="dxa"/>
          </w:tcPr>
          <w:p w14:paraId="3F32054A" w14:textId="77777777" w:rsidR="004415DA" w:rsidRDefault="004415DA" w:rsidP="004415DA">
            <w:pPr>
              <w:pStyle w:val="ListParagraph"/>
              <w:numPr>
                <w:ilvl w:val="0"/>
                <w:numId w:val="3"/>
              </w:numPr>
              <w:ind w:left="575"/>
              <w:rPr>
                <w:lang w:val="en-US"/>
              </w:rPr>
            </w:pPr>
            <w:r>
              <w:rPr>
                <w:lang w:val="en-US"/>
              </w:rPr>
              <w:t>Adanya cross contaminasi dari serovar yang dimiliki oleh laboratorium mikrobiologi</w:t>
            </w:r>
            <w:r w:rsidR="00BA5C07">
              <w:rPr>
                <w:lang w:val="en-US"/>
              </w:rPr>
              <w:t xml:space="preserve"> sehingga perlu dilakukan PMI. Biaya reagen untuk PMI mahal</w:t>
            </w:r>
          </w:p>
          <w:p w14:paraId="4D08D679" w14:textId="77777777" w:rsidR="00BA5C07" w:rsidRDefault="00BA5C07" w:rsidP="004415DA">
            <w:pPr>
              <w:pStyle w:val="ListParagraph"/>
              <w:numPr>
                <w:ilvl w:val="0"/>
                <w:numId w:val="3"/>
              </w:numPr>
              <w:ind w:left="575"/>
              <w:rPr>
                <w:lang w:val="en-US"/>
              </w:rPr>
            </w:pPr>
            <w:r>
              <w:rPr>
                <w:lang w:val="en-US"/>
              </w:rPr>
              <w:t>LIS yang terpasang tidak bisa mendapatakan data surveilens yang diminta oleh WHO maupun kementrian, sehingga masih harus ada tambahan rekap manual</w:t>
            </w:r>
          </w:p>
          <w:p w14:paraId="610E9C6D" w14:textId="77777777" w:rsidR="00BA5C07" w:rsidRDefault="00BA5C07" w:rsidP="00BA5C07">
            <w:pPr>
              <w:pStyle w:val="ListParagraph"/>
              <w:numPr>
                <w:ilvl w:val="0"/>
                <w:numId w:val="3"/>
              </w:numPr>
              <w:ind w:left="575"/>
              <w:rPr>
                <w:lang w:val="en-US"/>
              </w:rPr>
            </w:pPr>
            <w:r>
              <w:rPr>
                <w:lang w:val="en-US"/>
              </w:rPr>
              <w:t>KSO CPPRT hanya untuk reagen viteks 2 compact dan phoenix saja tidak termasuk media dan BHP nya</w:t>
            </w:r>
          </w:p>
          <w:p w14:paraId="6CAD08EF" w14:textId="24BBF065" w:rsidR="00BA5C07" w:rsidRPr="00BA5C07" w:rsidRDefault="00BA5C07" w:rsidP="00BA5C07">
            <w:pPr>
              <w:pStyle w:val="ListParagraph"/>
              <w:numPr>
                <w:ilvl w:val="0"/>
                <w:numId w:val="3"/>
              </w:numPr>
              <w:ind w:left="575"/>
              <w:rPr>
                <w:lang w:val="en-US"/>
              </w:rPr>
            </w:pPr>
            <w:r>
              <w:rPr>
                <w:lang w:val="en-US"/>
              </w:rPr>
              <w:t xml:space="preserve">Laboratorium mikrobiologi klinik merupakan bagian dari laboratorium terpadu sehingga pengusulan untuk </w:t>
            </w:r>
            <w:r w:rsidR="00C220AC">
              <w:rPr>
                <w:lang w:val="en-US"/>
              </w:rPr>
              <w:t>inovasi pelayanan harus berjenjang, perlu waktu yang lebih lama dan tidak semuanya dipenuhi.</w:t>
            </w:r>
          </w:p>
        </w:tc>
      </w:tr>
      <w:tr w:rsidR="00BA5C07" w14:paraId="67610383" w14:textId="77777777" w:rsidTr="00B22A77">
        <w:tc>
          <w:tcPr>
            <w:tcW w:w="704" w:type="dxa"/>
          </w:tcPr>
          <w:p w14:paraId="72D15896" w14:textId="23F0F0AA" w:rsidR="00BA5C07" w:rsidRDefault="00BA5C07">
            <w:pPr>
              <w:rPr>
                <w:lang w:val="en-US"/>
              </w:rPr>
            </w:pPr>
            <w:r>
              <w:rPr>
                <w:lang w:val="en-US"/>
              </w:rPr>
              <w:t>12.</w:t>
            </w:r>
          </w:p>
        </w:tc>
        <w:tc>
          <w:tcPr>
            <w:tcW w:w="3005" w:type="dxa"/>
          </w:tcPr>
          <w:p w14:paraId="64406462" w14:textId="616ADC14" w:rsidR="00BA5C07" w:rsidRDefault="00BA5C07">
            <w:pPr>
              <w:rPr>
                <w:lang w:val="en-US"/>
              </w:rPr>
            </w:pPr>
            <w:r>
              <w:rPr>
                <w:lang w:val="en-US"/>
              </w:rPr>
              <w:t>Saran/tindakan</w:t>
            </w:r>
          </w:p>
        </w:tc>
        <w:tc>
          <w:tcPr>
            <w:tcW w:w="5217" w:type="dxa"/>
          </w:tcPr>
          <w:p w14:paraId="17FA8824" w14:textId="77777777" w:rsidR="00BA5C07" w:rsidRDefault="00BA5C07" w:rsidP="00BA5C07">
            <w:pPr>
              <w:pStyle w:val="ListParagraph"/>
              <w:numPr>
                <w:ilvl w:val="0"/>
                <w:numId w:val="4"/>
              </w:numPr>
              <w:ind w:left="575"/>
              <w:rPr>
                <w:lang w:val="en-US"/>
              </w:rPr>
            </w:pPr>
            <w:r>
              <w:rPr>
                <w:lang w:val="en-US"/>
              </w:rPr>
              <w:t xml:space="preserve">Dokter spesialis mikrobiologi klinik RSUD dr. Saiful anwar dapat mengikuti pelatihan di </w:t>
            </w:r>
            <w:r>
              <w:rPr>
                <w:lang w:val="en-US"/>
              </w:rPr>
              <w:lastRenderedPageBreak/>
              <w:t>Leptospirosis reference Center di Belanda bila ada pembukaan</w:t>
            </w:r>
          </w:p>
          <w:p w14:paraId="24A8FA3C" w14:textId="77777777" w:rsidR="00BA5C07" w:rsidRDefault="00BA5C07" w:rsidP="00BA5C07">
            <w:pPr>
              <w:pStyle w:val="ListParagraph"/>
              <w:numPr>
                <w:ilvl w:val="0"/>
                <w:numId w:val="4"/>
              </w:numPr>
              <w:ind w:left="575"/>
              <w:rPr>
                <w:lang w:val="en-US"/>
              </w:rPr>
            </w:pPr>
            <w:r>
              <w:rPr>
                <w:lang w:val="en-US"/>
              </w:rPr>
              <w:t>Leptospirosis reference center dapat memberikan serovar untuk leptospirosis secara gratis saat kita mengikuti pelatihan dengan syarat serovar tersebut tidak di gunakan untuk tujuan komersial</w:t>
            </w:r>
          </w:p>
          <w:p w14:paraId="5EF0B22F" w14:textId="77777777" w:rsidR="00BA5C07" w:rsidRDefault="00BA5C07" w:rsidP="00BA5C07">
            <w:pPr>
              <w:pStyle w:val="ListParagraph"/>
              <w:numPr>
                <w:ilvl w:val="0"/>
                <w:numId w:val="4"/>
              </w:numPr>
              <w:ind w:left="575"/>
              <w:rPr>
                <w:lang w:val="en-US"/>
              </w:rPr>
            </w:pPr>
            <w:r>
              <w:rPr>
                <w:lang w:val="en-US"/>
              </w:rPr>
              <w:t>Saat pembuatan LIS di laboratorium mikrobiologi klinik RSUD dr. Saiful anwar malang harus memperhatikan data yang diperlukan juga untuk surveilens sehingga tidak perlu merekap ulang</w:t>
            </w:r>
          </w:p>
          <w:p w14:paraId="1557E10A" w14:textId="76AAC8A6" w:rsidR="00BA5C07" w:rsidRDefault="00BA5C07" w:rsidP="00BA5C07">
            <w:pPr>
              <w:pStyle w:val="ListParagraph"/>
              <w:numPr>
                <w:ilvl w:val="0"/>
                <w:numId w:val="4"/>
              </w:numPr>
              <w:ind w:left="575"/>
              <w:rPr>
                <w:lang w:val="en-US"/>
              </w:rPr>
            </w:pPr>
            <w:r>
              <w:rPr>
                <w:lang w:val="en-US"/>
              </w:rPr>
              <w:t>Dalam pelaksanaan KSO harus diperjelas apa saja yang masuk dalam item KSO tersebut sehingga tidak perlu menambah pembelian reagen lagi</w:t>
            </w:r>
          </w:p>
        </w:tc>
      </w:tr>
      <w:tr w:rsidR="00BA5C07" w14:paraId="50491196" w14:textId="77777777" w:rsidTr="00B22A77">
        <w:tc>
          <w:tcPr>
            <w:tcW w:w="704" w:type="dxa"/>
          </w:tcPr>
          <w:p w14:paraId="4133E333" w14:textId="03F9C389" w:rsidR="00BA5C07" w:rsidRDefault="00BA5C07">
            <w:pPr>
              <w:rPr>
                <w:lang w:val="en-US"/>
              </w:rPr>
            </w:pPr>
            <w:r>
              <w:rPr>
                <w:lang w:val="en-US"/>
              </w:rPr>
              <w:lastRenderedPageBreak/>
              <w:t>13.</w:t>
            </w:r>
          </w:p>
        </w:tc>
        <w:tc>
          <w:tcPr>
            <w:tcW w:w="3005" w:type="dxa"/>
          </w:tcPr>
          <w:p w14:paraId="7E9FFC55" w14:textId="577B5632" w:rsidR="00BA5C07" w:rsidRDefault="00BA5C07">
            <w:pPr>
              <w:rPr>
                <w:lang w:val="en-US"/>
              </w:rPr>
            </w:pPr>
            <w:r>
              <w:rPr>
                <w:lang w:val="en-US"/>
              </w:rPr>
              <w:t>Rangkuman hasil seminar/ pelatihan/workshop</w:t>
            </w:r>
          </w:p>
        </w:tc>
        <w:tc>
          <w:tcPr>
            <w:tcW w:w="5217" w:type="dxa"/>
          </w:tcPr>
          <w:p w14:paraId="79AAE544" w14:textId="77777777" w:rsidR="00BA5C07" w:rsidRDefault="00C220AC" w:rsidP="00C220AC">
            <w:pPr>
              <w:pStyle w:val="ListParagraph"/>
              <w:numPr>
                <w:ilvl w:val="0"/>
                <w:numId w:val="5"/>
              </w:numPr>
              <w:ind w:left="575"/>
              <w:rPr>
                <w:lang w:val="en-US"/>
              </w:rPr>
            </w:pPr>
            <w:r>
              <w:rPr>
                <w:lang w:val="en-US"/>
              </w:rPr>
              <w:t>Dalam Pelaksanaan studi banding ke RSUP dr Kariyadi Semarang kita mendapatkan tips dan triks mendapatkan pelatihan dan serovar leptospira untuk pemeriksaan MAT dari leptospirosis Reference center</w:t>
            </w:r>
          </w:p>
          <w:p w14:paraId="2A96AE9C" w14:textId="27985705" w:rsidR="00C220AC" w:rsidRDefault="00C220AC" w:rsidP="00C220AC">
            <w:pPr>
              <w:pStyle w:val="ListParagraph"/>
              <w:numPr>
                <w:ilvl w:val="0"/>
                <w:numId w:val="5"/>
              </w:numPr>
              <w:ind w:left="575"/>
              <w:rPr>
                <w:lang w:val="en-US"/>
              </w:rPr>
            </w:pPr>
            <w:r>
              <w:rPr>
                <w:lang w:val="en-US"/>
              </w:rPr>
              <w:t>Alat canggih yang sudah dimiliki oleh RSUP dr. Kariyadi semoga dapat segera dimiliki oleh RSUD dr. Saiful anwar (Malditof, Mesin sequencing, PCR open system)</w:t>
            </w:r>
          </w:p>
          <w:p w14:paraId="6936FEA3" w14:textId="77777777" w:rsidR="00C220AC" w:rsidRDefault="00C220AC" w:rsidP="00C220AC">
            <w:pPr>
              <w:pStyle w:val="ListParagraph"/>
              <w:numPr>
                <w:ilvl w:val="0"/>
                <w:numId w:val="5"/>
              </w:numPr>
              <w:ind w:left="575"/>
              <w:rPr>
                <w:lang w:val="en-US"/>
              </w:rPr>
            </w:pPr>
            <w:r>
              <w:rPr>
                <w:lang w:val="en-US"/>
              </w:rPr>
              <w:t>Untuk laboratorium TB, RSUD dr. Saiful anwar lebih baik dibandingkan dengan RSUP dr Kariyadi Semarang karena kita sudah tersertifikasi dan mendapatkan hibah BSL 2+</w:t>
            </w:r>
          </w:p>
          <w:p w14:paraId="46783630" w14:textId="77777777" w:rsidR="00C220AC" w:rsidRDefault="007848C0" w:rsidP="00C220AC">
            <w:pPr>
              <w:pStyle w:val="ListParagraph"/>
              <w:numPr>
                <w:ilvl w:val="0"/>
                <w:numId w:val="5"/>
              </w:numPr>
              <w:ind w:left="575"/>
              <w:rPr>
                <w:lang w:val="en-US"/>
              </w:rPr>
            </w:pPr>
            <w:r>
              <w:rPr>
                <w:lang w:val="en-US"/>
              </w:rPr>
              <w:t>Untuk penataan, pemenuhan standar laboratorium BSL RSUD dr Saiful anwar lebih baik dari RSUP dr. Kariyadi walupun secara luas ruangan RSUD Saiful anwar lebih sempit</w:t>
            </w:r>
          </w:p>
          <w:p w14:paraId="0344216A" w14:textId="77777777" w:rsidR="007848C0" w:rsidRDefault="007848C0" w:rsidP="00C220AC">
            <w:pPr>
              <w:pStyle w:val="ListParagraph"/>
              <w:numPr>
                <w:ilvl w:val="0"/>
                <w:numId w:val="5"/>
              </w:numPr>
              <w:ind w:left="575"/>
              <w:rPr>
                <w:lang w:val="en-US"/>
              </w:rPr>
            </w:pPr>
            <w:r>
              <w:rPr>
                <w:lang w:val="en-US"/>
              </w:rPr>
              <w:t>Untuk LIS yang sudah di rencanakan Instalasi mikrobiologi klinik RSUD dr. Saiful anwar ditahun 2024 ini semoga bisa mencakup data surveilen juga</w:t>
            </w:r>
          </w:p>
          <w:p w14:paraId="5AA03CCB" w14:textId="50584C88" w:rsidR="007848C0" w:rsidRDefault="007848C0" w:rsidP="00C220AC">
            <w:pPr>
              <w:pStyle w:val="ListParagraph"/>
              <w:numPr>
                <w:ilvl w:val="0"/>
                <w:numId w:val="5"/>
              </w:numPr>
              <w:ind w:left="575"/>
              <w:rPr>
                <w:lang w:val="en-US"/>
              </w:rPr>
            </w:pPr>
            <w:r>
              <w:rPr>
                <w:lang w:val="en-US"/>
              </w:rPr>
              <w:t>Masukan untuk KSO dari RSUP dr Kariadi akan lebih diperjelas di klausal KSO RSUD dr. Saiful anwar.</w:t>
            </w:r>
          </w:p>
        </w:tc>
      </w:tr>
    </w:tbl>
    <w:p w14:paraId="22281881" w14:textId="77777777" w:rsidR="001A1F03" w:rsidRDefault="001A1F03">
      <w:pPr>
        <w:rPr>
          <w:lang w:val="en-US"/>
        </w:rPr>
      </w:pPr>
    </w:p>
    <w:p w14:paraId="45240F95" w14:textId="77777777" w:rsidR="001A1F03" w:rsidRDefault="001A1F03">
      <w:pPr>
        <w:rPr>
          <w:lang w:val="en-US"/>
        </w:rPr>
      </w:pPr>
    </w:p>
    <w:p w14:paraId="4885E1B7" w14:textId="77777777" w:rsidR="001A1F03" w:rsidRDefault="001A1F03">
      <w:pPr>
        <w:rPr>
          <w:lang w:val="en-US"/>
        </w:rPr>
      </w:pPr>
    </w:p>
    <w:p w14:paraId="19F1B71F" w14:textId="77777777" w:rsidR="001A1F03" w:rsidRDefault="001A1F03">
      <w:pPr>
        <w:rPr>
          <w:lang w:val="en-US"/>
        </w:rPr>
      </w:pPr>
    </w:p>
    <w:p w14:paraId="5E9514E7" w14:textId="77777777" w:rsidR="001A1F03" w:rsidRDefault="001A1F03">
      <w:pPr>
        <w:rPr>
          <w:lang w:val="en-US"/>
        </w:rPr>
      </w:pPr>
    </w:p>
    <w:p w14:paraId="4586D749" w14:textId="77777777" w:rsidR="001A1F03" w:rsidRDefault="001A1F03">
      <w:pPr>
        <w:rPr>
          <w:lang w:val="en-US"/>
        </w:rPr>
      </w:pPr>
    </w:p>
    <w:p w14:paraId="09C76FE8" w14:textId="77777777" w:rsidR="001A1F03" w:rsidRDefault="001A1F03">
      <w:pPr>
        <w:rPr>
          <w:lang w:val="en-US"/>
        </w:rPr>
      </w:pPr>
    </w:p>
    <w:p w14:paraId="4022E29A" w14:textId="77777777" w:rsidR="001A1F03" w:rsidRDefault="001A1F03">
      <w:pPr>
        <w:rPr>
          <w:lang w:val="en-US"/>
        </w:rPr>
      </w:pPr>
    </w:p>
    <w:p w14:paraId="0475D4C9" w14:textId="77777777" w:rsidR="001A1F03" w:rsidRDefault="001A1F03">
      <w:pPr>
        <w:rPr>
          <w:lang w:val="en-US"/>
        </w:rPr>
      </w:pPr>
    </w:p>
    <w:p w14:paraId="7DE4A330" w14:textId="77777777" w:rsidR="001A1F03" w:rsidRDefault="001A1F03">
      <w:pPr>
        <w:rPr>
          <w:lang w:val="en-US"/>
        </w:rPr>
      </w:pPr>
    </w:p>
    <w:p w14:paraId="2F661250" w14:textId="77777777" w:rsidR="001A1F03" w:rsidRDefault="001A1F03">
      <w:pPr>
        <w:rPr>
          <w:lang w:val="en-US"/>
        </w:rPr>
      </w:pPr>
    </w:p>
    <w:p w14:paraId="22C936B4" w14:textId="77777777" w:rsidR="001A1F03" w:rsidRDefault="001A1F03">
      <w:pPr>
        <w:rPr>
          <w:lang w:val="en-US"/>
        </w:rPr>
      </w:pPr>
    </w:p>
    <w:p w14:paraId="08233CD6" w14:textId="77777777" w:rsidR="001A1F03" w:rsidRDefault="001A1F03">
      <w:pPr>
        <w:rPr>
          <w:lang w:val="en-US"/>
        </w:rPr>
      </w:pPr>
    </w:p>
    <w:p w14:paraId="481A3F35" w14:textId="77777777" w:rsidR="001A1F03" w:rsidRDefault="001A1F03">
      <w:pPr>
        <w:rPr>
          <w:lang w:val="en-US"/>
        </w:rPr>
      </w:pPr>
    </w:p>
    <w:p w14:paraId="0834857F" w14:textId="77777777" w:rsidR="001A1F03" w:rsidRDefault="001A1F03">
      <w:pPr>
        <w:rPr>
          <w:lang w:val="en-US"/>
        </w:rPr>
      </w:pPr>
    </w:p>
    <w:p w14:paraId="1BCF8C3F" w14:textId="77777777" w:rsidR="001A1F03" w:rsidRDefault="001A1F03">
      <w:pPr>
        <w:rPr>
          <w:lang w:val="en-US"/>
        </w:rPr>
      </w:pPr>
    </w:p>
    <w:p w14:paraId="42E81DC3" w14:textId="77777777" w:rsidR="001A1F03" w:rsidRDefault="001A1F03">
      <w:pPr>
        <w:rPr>
          <w:lang w:val="en-US"/>
        </w:rPr>
      </w:pPr>
    </w:p>
    <w:p w14:paraId="42B75D61" w14:textId="77777777" w:rsidR="001A1F03" w:rsidRDefault="001A1F03">
      <w:pPr>
        <w:rPr>
          <w:lang w:val="en-US"/>
        </w:rPr>
      </w:pPr>
    </w:p>
    <w:p w14:paraId="2B0AB948" w14:textId="77777777" w:rsidR="001A1F03" w:rsidRDefault="001A1F03">
      <w:pPr>
        <w:rPr>
          <w:lang w:val="en-US"/>
        </w:rPr>
      </w:pPr>
    </w:p>
    <w:p w14:paraId="300756D0" w14:textId="77777777" w:rsidR="001A1F03" w:rsidRDefault="001A1F03">
      <w:pPr>
        <w:rPr>
          <w:lang w:val="en-US"/>
        </w:rPr>
      </w:pPr>
    </w:p>
    <w:p w14:paraId="4B412D4D" w14:textId="77777777" w:rsidR="001A1F03" w:rsidRDefault="001A1F03">
      <w:pPr>
        <w:rPr>
          <w:lang w:val="en-US"/>
        </w:rPr>
      </w:pPr>
    </w:p>
    <w:p w14:paraId="56DAA35B" w14:textId="77777777" w:rsidR="001A1F03" w:rsidRDefault="001A1F03">
      <w:pPr>
        <w:rPr>
          <w:lang w:val="en-US"/>
        </w:rPr>
      </w:pPr>
    </w:p>
    <w:p w14:paraId="1F2B22B5" w14:textId="77777777" w:rsidR="001A1F03" w:rsidRDefault="001A1F03">
      <w:pPr>
        <w:rPr>
          <w:lang w:val="en-US"/>
        </w:rPr>
      </w:pPr>
    </w:p>
    <w:p w14:paraId="11D9B678" w14:textId="77777777" w:rsidR="001A1F03" w:rsidRDefault="001A1F03">
      <w:pPr>
        <w:rPr>
          <w:lang w:val="en-US"/>
        </w:rPr>
      </w:pPr>
    </w:p>
    <w:p w14:paraId="0E546801" w14:textId="77777777" w:rsidR="001A1F03" w:rsidRDefault="001A1F03">
      <w:pPr>
        <w:rPr>
          <w:lang w:val="en-US"/>
        </w:rPr>
      </w:pPr>
    </w:p>
    <w:p w14:paraId="023DAE36" w14:textId="77777777" w:rsidR="001A1F03" w:rsidRDefault="001A1F03">
      <w:pPr>
        <w:rPr>
          <w:lang w:val="en-US"/>
        </w:rPr>
      </w:pPr>
    </w:p>
    <w:p w14:paraId="2336E354" w14:textId="77777777" w:rsidR="001A1F03" w:rsidRPr="001A1F03" w:rsidRDefault="001A1F03">
      <w:pPr>
        <w:rPr>
          <w:lang w:val="en-US"/>
        </w:rPr>
      </w:pPr>
    </w:p>
    <w:sectPr w:rsidR="001A1F03" w:rsidRPr="001A1F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B1EB4"/>
    <w:multiLevelType w:val="hybridMultilevel"/>
    <w:tmpl w:val="1B40EDD2"/>
    <w:lvl w:ilvl="0" w:tplc="3809000F">
      <w:start w:val="1"/>
      <w:numFmt w:val="decimal"/>
      <w:lvlText w:val="%1."/>
      <w:lvlJc w:val="left"/>
      <w:pPr>
        <w:ind w:left="1295" w:hanging="360"/>
      </w:pPr>
    </w:lvl>
    <w:lvl w:ilvl="1" w:tplc="38090019" w:tentative="1">
      <w:start w:val="1"/>
      <w:numFmt w:val="lowerLetter"/>
      <w:lvlText w:val="%2."/>
      <w:lvlJc w:val="left"/>
      <w:pPr>
        <w:ind w:left="2015" w:hanging="360"/>
      </w:pPr>
    </w:lvl>
    <w:lvl w:ilvl="2" w:tplc="3809001B" w:tentative="1">
      <w:start w:val="1"/>
      <w:numFmt w:val="lowerRoman"/>
      <w:lvlText w:val="%3."/>
      <w:lvlJc w:val="right"/>
      <w:pPr>
        <w:ind w:left="2735" w:hanging="180"/>
      </w:pPr>
    </w:lvl>
    <w:lvl w:ilvl="3" w:tplc="3809000F" w:tentative="1">
      <w:start w:val="1"/>
      <w:numFmt w:val="decimal"/>
      <w:lvlText w:val="%4."/>
      <w:lvlJc w:val="left"/>
      <w:pPr>
        <w:ind w:left="3455" w:hanging="360"/>
      </w:pPr>
    </w:lvl>
    <w:lvl w:ilvl="4" w:tplc="38090019" w:tentative="1">
      <w:start w:val="1"/>
      <w:numFmt w:val="lowerLetter"/>
      <w:lvlText w:val="%5."/>
      <w:lvlJc w:val="left"/>
      <w:pPr>
        <w:ind w:left="4175" w:hanging="360"/>
      </w:pPr>
    </w:lvl>
    <w:lvl w:ilvl="5" w:tplc="3809001B" w:tentative="1">
      <w:start w:val="1"/>
      <w:numFmt w:val="lowerRoman"/>
      <w:lvlText w:val="%6."/>
      <w:lvlJc w:val="right"/>
      <w:pPr>
        <w:ind w:left="4895" w:hanging="180"/>
      </w:pPr>
    </w:lvl>
    <w:lvl w:ilvl="6" w:tplc="3809000F" w:tentative="1">
      <w:start w:val="1"/>
      <w:numFmt w:val="decimal"/>
      <w:lvlText w:val="%7."/>
      <w:lvlJc w:val="left"/>
      <w:pPr>
        <w:ind w:left="5615" w:hanging="360"/>
      </w:pPr>
    </w:lvl>
    <w:lvl w:ilvl="7" w:tplc="38090019" w:tentative="1">
      <w:start w:val="1"/>
      <w:numFmt w:val="lowerLetter"/>
      <w:lvlText w:val="%8."/>
      <w:lvlJc w:val="left"/>
      <w:pPr>
        <w:ind w:left="6335" w:hanging="360"/>
      </w:pPr>
    </w:lvl>
    <w:lvl w:ilvl="8" w:tplc="3809001B" w:tentative="1">
      <w:start w:val="1"/>
      <w:numFmt w:val="lowerRoman"/>
      <w:lvlText w:val="%9."/>
      <w:lvlJc w:val="right"/>
      <w:pPr>
        <w:ind w:left="7055" w:hanging="180"/>
      </w:pPr>
    </w:lvl>
  </w:abstractNum>
  <w:abstractNum w:abstractNumId="1" w15:restartNumberingAfterBreak="0">
    <w:nsid w:val="0A6D27F4"/>
    <w:multiLevelType w:val="hybridMultilevel"/>
    <w:tmpl w:val="0CAC8028"/>
    <w:lvl w:ilvl="0" w:tplc="38090001">
      <w:start w:val="1"/>
      <w:numFmt w:val="bullet"/>
      <w:lvlText w:val=""/>
      <w:lvlJc w:val="left"/>
      <w:pPr>
        <w:ind w:left="1295" w:hanging="360"/>
      </w:pPr>
      <w:rPr>
        <w:rFonts w:ascii="Symbol" w:hAnsi="Symbol" w:hint="default"/>
      </w:rPr>
    </w:lvl>
    <w:lvl w:ilvl="1" w:tplc="38090003" w:tentative="1">
      <w:start w:val="1"/>
      <w:numFmt w:val="bullet"/>
      <w:lvlText w:val="o"/>
      <w:lvlJc w:val="left"/>
      <w:pPr>
        <w:ind w:left="2015" w:hanging="360"/>
      </w:pPr>
      <w:rPr>
        <w:rFonts w:ascii="Courier New" w:hAnsi="Courier New" w:cs="Courier New" w:hint="default"/>
      </w:rPr>
    </w:lvl>
    <w:lvl w:ilvl="2" w:tplc="38090005" w:tentative="1">
      <w:start w:val="1"/>
      <w:numFmt w:val="bullet"/>
      <w:lvlText w:val=""/>
      <w:lvlJc w:val="left"/>
      <w:pPr>
        <w:ind w:left="2735" w:hanging="360"/>
      </w:pPr>
      <w:rPr>
        <w:rFonts w:ascii="Wingdings" w:hAnsi="Wingdings" w:hint="default"/>
      </w:rPr>
    </w:lvl>
    <w:lvl w:ilvl="3" w:tplc="38090001" w:tentative="1">
      <w:start w:val="1"/>
      <w:numFmt w:val="bullet"/>
      <w:lvlText w:val=""/>
      <w:lvlJc w:val="left"/>
      <w:pPr>
        <w:ind w:left="3455" w:hanging="360"/>
      </w:pPr>
      <w:rPr>
        <w:rFonts w:ascii="Symbol" w:hAnsi="Symbol" w:hint="default"/>
      </w:rPr>
    </w:lvl>
    <w:lvl w:ilvl="4" w:tplc="38090003" w:tentative="1">
      <w:start w:val="1"/>
      <w:numFmt w:val="bullet"/>
      <w:lvlText w:val="o"/>
      <w:lvlJc w:val="left"/>
      <w:pPr>
        <w:ind w:left="4175" w:hanging="360"/>
      </w:pPr>
      <w:rPr>
        <w:rFonts w:ascii="Courier New" w:hAnsi="Courier New" w:cs="Courier New" w:hint="default"/>
      </w:rPr>
    </w:lvl>
    <w:lvl w:ilvl="5" w:tplc="38090005" w:tentative="1">
      <w:start w:val="1"/>
      <w:numFmt w:val="bullet"/>
      <w:lvlText w:val=""/>
      <w:lvlJc w:val="left"/>
      <w:pPr>
        <w:ind w:left="4895" w:hanging="360"/>
      </w:pPr>
      <w:rPr>
        <w:rFonts w:ascii="Wingdings" w:hAnsi="Wingdings" w:hint="default"/>
      </w:rPr>
    </w:lvl>
    <w:lvl w:ilvl="6" w:tplc="38090001" w:tentative="1">
      <w:start w:val="1"/>
      <w:numFmt w:val="bullet"/>
      <w:lvlText w:val=""/>
      <w:lvlJc w:val="left"/>
      <w:pPr>
        <w:ind w:left="5615" w:hanging="360"/>
      </w:pPr>
      <w:rPr>
        <w:rFonts w:ascii="Symbol" w:hAnsi="Symbol" w:hint="default"/>
      </w:rPr>
    </w:lvl>
    <w:lvl w:ilvl="7" w:tplc="38090003" w:tentative="1">
      <w:start w:val="1"/>
      <w:numFmt w:val="bullet"/>
      <w:lvlText w:val="o"/>
      <w:lvlJc w:val="left"/>
      <w:pPr>
        <w:ind w:left="6335" w:hanging="360"/>
      </w:pPr>
      <w:rPr>
        <w:rFonts w:ascii="Courier New" w:hAnsi="Courier New" w:cs="Courier New" w:hint="default"/>
      </w:rPr>
    </w:lvl>
    <w:lvl w:ilvl="8" w:tplc="38090005" w:tentative="1">
      <w:start w:val="1"/>
      <w:numFmt w:val="bullet"/>
      <w:lvlText w:val=""/>
      <w:lvlJc w:val="left"/>
      <w:pPr>
        <w:ind w:left="7055" w:hanging="360"/>
      </w:pPr>
      <w:rPr>
        <w:rFonts w:ascii="Wingdings" w:hAnsi="Wingdings" w:hint="default"/>
      </w:rPr>
    </w:lvl>
  </w:abstractNum>
  <w:abstractNum w:abstractNumId="2" w15:restartNumberingAfterBreak="0">
    <w:nsid w:val="0DD66CB0"/>
    <w:multiLevelType w:val="hybridMultilevel"/>
    <w:tmpl w:val="BDA6FDD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AC827E9"/>
    <w:multiLevelType w:val="hybridMultilevel"/>
    <w:tmpl w:val="945062B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95F7996"/>
    <w:multiLevelType w:val="hybridMultilevel"/>
    <w:tmpl w:val="5E7C16C0"/>
    <w:lvl w:ilvl="0" w:tplc="81563122">
      <w:start w:val="1"/>
      <w:numFmt w:val="decimal"/>
      <w:lvlText w:val="%1."/>
      <w:lvlJc w:val="left"/>
      <w:pPr>
        <w:ind w:left="935" w:hanging="360"/>
      </w:pPr>
      <w:rPr>
        <w:rFonts w:hint="default"/>
      </w:rPr>
    </w:lvl>
    <w:lvl w:ilvl="1" w:tplc="38090019" w:tentative="1">
      <w:start w:val="1"/>
      <w:numFmt w:val="lowerLetter"/>
      <w:lvlText w:val="%2."/>
      <w:lvlJc w:val="left"/>
      <w:pPr>
        <w:ind w:left="1655" w:hanging="360"/>
      </w:pPr>
    </w:lvl>
    <w:lvl w:ilvl="2" w:tplc="3809001B" w:tentative="1">
      <w:start w:val="1"/>
      <w:numFmt w:val="lowerRoman"/>
      <w:lvlText w:val="%3."/>
      <w:lvlJc w:val="right"/>
      <w:pPr>
        <w:ind w:left="2375" w:hanging="180"/>
      </w:pPr>
    </w:lvl>
    <w:lvl w:ilvl="3" w:tplc="3809000F" w:tentative="1">
      <w:start w:val="1"/>
      <w:numFmt w:val="decimal"/>
      <w:lvlText w:val="%4."/>
      <w:lvlJc w:val="left"/>
      <w:pPr>
        <w:ind w:left="3095" w:hanging="360"/>
      </w:pPr>
    </w:lvl>
    <w:lvl w:ilvl="4" w:tplc="38090019" w:tentative="1">
      <w:start w:val="1"/>
      <w:numFmt w:val="lowerLetter"/>
      <w:lvlText w:val="%5."/>
      <w:lvlJc w:val="left"/>
      <w:pPr>
        <w:ind w:left="3815" w:hanging="360"/>
      </w:pPr>
    </w:lvl>
    <w:lvl w:ilvl="5" w:tplc="3809001B" w:tentative="1">
      <w:start w:val="1"/>
      <w:numFmt w:val="lowerRoman"/>
      <w:lvlText w:val="%6."/>
      <w:lvlJc w:val="right"/>
      <w:pPr>
        <w:ind w:left="4535" w:hanging="180"/>
      </w:pPr>
    </w:lvl>
    <w:lvl w:ilvl="6" w:tplc="3809000F" w:tentative="1">
      <w:start w:val="1"/>
      <w:numFmt w:val="decimal"/>
      <w:lvlText w:val="%7."/>
      <w:lvlJc w:val="left"/>
      <w:pPr>
        <w:ind w:left="5255" w:hanging="360"/>
      </w:pPr>
    </w:lvl>
    <w:lvl w:ilvl="7" w:tplc="38090019" w:tentative="1">
      <w:start w:val="1"/>
      <w:numFmt w:val="lowerLetter"/>
      <w:lvlText w:val="%8."/>
      <w:lvlJc w:val="left"/>
      <w:pPr>
        <w:ind w:left="5975" w:hanging="360"/>
      </w:pPr>
    </w:lvl>
    <w:lvl w:ilvl="8" w:tplc="3809001B" w:tentative="1">
      <w:start w:val="1"/>
      <w:numFmt w:val="lowerRoman"/>
      <w:lvlText w:val="%9."/>
      <w:lvlJc w:val="right"/>
      <w:pPr>
        <w:ind w:left="6695" w:hanging="180"/>
      </w:pPr>
    </w:lvl>
  </w:abstractNum>
  <w:num w:numId="1" w16cid:durableId="481779137">
    <w:abstractNumId w:val="2"/>
  </w:num>
  <w:num w:numId="2" w16cid:durableId="1857888484">
    <w:abstractNumId w:val="1"/>
  </w:num>
  <w:num w:numId="3" w16cid:durableId="1058700657">
    <w:abstractNumId w:val="3"/>
  </w:num>
  <w:num w:numId="4" w16cid:durableId="1633168610">
    <w:abstractNumId w:val="0"/>
  </w:num>
  <w:num w:numId="5" w16cid:durableId="17599837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F03"/>
    <w:rsid w:val="001A1F03"/>
    <w:rsid w:val="004415DA"/>
    <w:rsid w:val="007848C0"/>
    <w:rsid w:val="00B22A77"/>
    <w:rsid w:val="00BA5C07"/>
    <w:rsid w:val="00C220AC"/>
    <w:rsid w:val="00D047BC"/>
    <w:rsid w:val="00EA6B9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2589"/>
  <w15:chartTrackingRefBased/>
  <w15:docId w15:val="{4A568FDD-0F33-4258-BF73-EFCD0D36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2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15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nurima diyah</dc:creator>
  <cp:keywords/>
  <dc:description/>
  <cp:lastModifiedBy>nurima diyah</cp:lastModifiedBy>
  <cp:revision>2</cp:revision>
  <dcterms:created xsi:type="dcterms:W3CDTF">2024-10-21T08:02:00Z</dcterms:created>
  <dcterms:modified xsi:type="dcterms:W3CDTF">2024-10-21T09:01:00Z</dcterms:modified>
</cp:coreProperties>
</file>